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简体" w:eastAsia="方正黑体简体"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>附件</w:t>
      </w:r>
      <w:r>
        <w:rPr>
          <w:rFonts w:ascii="方正黑体简体" w:eastAsia="方正黑体简体"/>
          <w:sz w:val="32"/>
          <w:szCs w:val="32"/>
        </w:rPr>
        <w:t>2</w:t>
      </w:r>
    </w:p>
    <w:p>
      <w:pPr>
        <w:ind w:left="420" w:hanging="420"/>
        <w:jc w:val="center"/>
        <w:rPr>
          <w:rFonts w:ascii="方正小标宋简体" w:eastAsia="方正小标宋简体"/>
          <w:sz w:val="40"/>
          <w:szCs w:val="32"/>
        </w:rPr>
      </w:pPr>
      <w:r>
        <w:rPr>
          <w:rFonts w:hint="eastAsia" w:ascii="方正小标宋简体" w:eastAsia="方正小标宋简体"/>
          <w:sz w:val="40"/>
          <w:szCs w:val="32"/>
        </w:rPr>
        <w:t>中国药科大学辅导课程申请表</w:t>
      </w:r>
    </w:p>
    <w:p>
      <w:pPr>
        <w:ind w:left="420" w:hanging="420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（202</w:t>
      </w:r>
      <w:r>
        <w:rPr>
          <w:rFonts w:hint="eastAsia"/>
          <w:b/>
          <w:bCs/>
          <w:sz w:val="32"/>
          <w:lang w:val="en-US" w:eastAsia="zh-CN"/>
        </w:rPr>
        <w:t>3</w:t>
      </w:r>
      <w:r>
        <w:rPr>
          <w:rFonts w:hint="eastAsia"/>
          <w:b/>
          <w:bCs/>
          <w:sz w:val="32"/>
        </w:rPr>
        <w:t>-202</w:t>
      </w:r>
      <w:r>
        <w:rPr>
          <w:rFonts w:hint="eastAsia"/>
          <w:b/>
          <w:bCs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bCs/>
          <w:sz w:val="32"/>
        </w:rPr>
        <w:t>学年第二学期）</w:t>
      </w:r>
    </w:p>
    <w:tbl>
      <w:tblPr>
        <w:tblStyle w:val="4"/>
        <w:tblpPr w:leftFromText="180" w:rightFromText="180" w:vertAnchor="text" w:horzAnchor="margin" w:tblpY="47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2"/>
        <w:gridCol w:w="1491"/>
        <w:gridCol w:w="943"/>
        <w:gridCol w:w="1183"/>
        <w:gridCol w:w="1418"/>
        <w:gridCol w:w="850"/>
        <w:gridCol w:w="567"/>
        <w:gridCol w:w="472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69" w:type="dxa"/>
            <w:gridSpan w:val="2"/>
            <w:vMerge w:val="restart"/>
            <w:vAlign w:val="center"/>
          </w:tcPr>
          <w:p>
            <w:pPr>
              <w:jc w:val="center"/>
              <w:rPr>
                <w:position w:val="6"/>
                <w:sz w:val="24"/>
              </w:rPr>
            </w:pPr>
            <w:r>
              <w:rPr>
                <w:rFonts w:hint="eastAsia"/>
                <w:position w:val="6"/>
                <w:sz w:val="24"/>
              </w:rPr>
              <w:t>开课教师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94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169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所在院部系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85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计划学时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>
            <w:r>
              <w:rPr>
                <w:rFonts w:hint="eastAsia"/>
              </w:rPr>
              <w:t>课程起止时间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课程场地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4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课程主要内容及特点简介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院部系意见</w:t>
            </w: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单位公章：</w:t>
            </w: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教务处意见</w:t>
            </w: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0E9E222-1184-4BB3-BADE-59600C8D98C4}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8CA8AA2-35C8-478F-AF4C-EA8423972EB8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gyOTE2ZWMyMGM3Mzc5YjhlMTczMjUzNDM0YTUifQ=="/>
  </w:docVars>
  <w:rsids>
    <w:rsidRoot w:val="004F1949"/>
    <w:rsid w:val="00037DA4"/>
    <w:rsid w:val="001A5114"/>
    <w:rsid w:val="003231BB"/>
    <w:rsid w:val="003C64BC"/>
    <w:rsid w:val="003D5509"/>
    <w:rsid w:val="004F1949"/>
    <w:rsid w:val="00501170"/>
    <w:rsid w:val="005D46ED"/>
    <w:rsid w:val="006E6965"/>
    <w:rsid w:val="00933BBC"/>
    <w:rsid w:val="00A01AEB"/>
    <w:rsid w:val="00AA2D73"/>
    <w:rsid w:val="00B746AC"/>
    <w:rsid w:val="00C77A42"/>
    <w:rsid w:val="00CB52FD"/>
    <w:rsid w:val="00D81209"/>
    <w:rsid w:val="00E1581A"/>
    <w:rsid w:val="00F457AA"/>
    <w:rsid w:val="378E4F6A"/>
    <w:rsid w:val="3B520EB0"/>
    <w:rsid w:val="41C7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158</Characters>
  <Lines>1</Lines>
  <Paragraphs>1</Paragraphs>
  <TotalTime>6</TotalTime>
  <ScaleCrop>false</ScaleCrop>
  <LinksUpToDate>false</LinksUpToDate>
  <CharactersWithSpaces>184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2016-05-24T09:23:00Z</dcterms:created>
  <dc:creator>2015.9</dc:creator>
  <cp:lastModifiedBy>SZ</cp:lastModifiedBy>
  <dcterms:modified xsi:type="dcterms:W3CDTF">2024-04-16T00:52:21Z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824F86B92B23468CAD25B11A0C162C37</vt:lpwstr>
  </property>
</Properties>
</file>