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附件1</w:t>
      </w:r>
    </w:p>
    <w:p>
      <w:pPr>
        <w:jc w:val="center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大创第一主持人（组长）填写立项信息操作指南</w:t>
      </w:r>
    </w:p>
    <w:p>
      <w:pPr>
        <w:jc w:val="center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28"/>
          <w:szCs w:val="28"/>
          <w:lang w:val="en-US" w:eastAsia="zh-CN"/>
        </w:rPr>
        <w:t>3月3日前指导老师审核结束</w:t>
      </w: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48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  <w:t>登录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>1.打开</w:t>
      </w: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</w:rPr>
        <w:t xml:space="preserve"> 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fldChar w:fldCharType="begin"/>
      </w:r>
      <w:r>
        <w:rPr>
          <w:rFonts w:hint="eastAsia" w:ascii="方正仿宋_GBK" w:hAnsi="方正仿宋_GBK" w:eastAsia="方正仿宋_GBK" w:cs="方正仿宋_GBK"/>
          <w:sz w:val="28"/>
          <w:szCs w:val="28"/>
        </w:rPr>
        <w:instrText xml:space="preserve"> HYPERLINK "https://cxcy.cpu.edu.cn/cxcy/System/User/Login" </w:instrTex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fldChar w:fldCharType="separate"/>
      </w:r>
      <w:r>
        <w:rPr>
          <w:rStyle w:val="5"/>
          <w:rFonts w:hint="eastAsia" w:ascii="方正仿宋_GBK" w:hAnsi="方正仿宋_GBK" w:eastAsia="方正仿宋_GBK" w:cs="方正仿宋_GBK"/>
          <w:sz w:val="28"/>
          <w:szCs w:val="28"/>
        </w:rPr>
        <w:t>https://cxcy.cpu.edu.cn/cxcy/System/User/Login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fldChar w:fldCharType="end"/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大创管理系统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，点击“统一认证登陆”。（校外需使用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VPN进行登录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center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drawing>
          <wp:inline distT="0" distB="0" distL="114300" distR="114300">
            <wp:extent cx="2046605" cy="1776095"/>
            <wp:effectExtent l="0" t="0" r="10795" b="146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46605" cy="177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>登录药大官网信息门户，在“校内直通车”进入“双创平台”，选择“大学生创新创业训练计划管理系统”。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5260975" cy="1651635"/>
            <wp:effectExtent l="0" t="0" r="15875" b="5715"/>
            <wp:docPr id="1" name="图片 1" descr="1708585356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0858535663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65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5264150" cy="2113915"/>
            <wp:effectExtent l="0" t="0" r="12700" b="635"/>
            <wp:docPr id="3" name="图片 3" descr="1708585425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085854256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11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  <w:t xml:space="preserve">学生申报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确认选题后，项目第一主持人（学生）需要完善项目信息。选择左侧选项中的“立项管理”——“我的项目”或“申报项目”，找到本期项目。选题中已经填写的内容将链接过来，无须再次填写。如果内容有更新可以进行修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textAlignment w:val="auto"/>
        <w:rPr>
          <w:rFonts w:hint="eastAsia" w:ascii="方正仿宋_GBK" w:hAnsi="方正仿宋_GBK" w:eastAsia="方正仿宋_GBK" w:cs="方正仿宋_GBK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drawing>
          <wp:inline distT="0" distB="0" distL="114300" distR="114300">
            <wp:extent cx="5268595" cy="1760855"/>
            <wp:effectExtent l="0" t="0" r="8255" b="10795"/>
            <wp:docPr id="8" name="图片 8" descr="}JZIZPAZJOJ[WLNE7WS{(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}JZIZPAZJOJ[WLNE7WS{(R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76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仿宋_GBK" w:hAnsi="方正仿宋_GBK" w:eastAsia="方正仿宋_GBK" w:cs="方正仿宋_GBK"/>
          <w:b/>
          <w:bCs/>
          <w:color w:val="FF0000"/>
          <w:sz w:val="28"/>
          <w:szCs w:val="28"/>
          <w:lang w:val="en-US" w:eastAsia="zh-CN"/>
        </w:rPr>
        <w:t>特别注意：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 w:firstLine="562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/>
          <w:bCs/>
          <w:color w:val="FF0000"/>
          <w:sz w:val="28"/>
          <w:szCs w:val="28"/>
          <w:lang w:val="en-US" w:eastAsia="zh-CN"/>
        </w:rPr>
        <w:t>“项目归属学院”：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2"/>
          <w:sz w:val="28"/>
          <w:szCs w:val="28"/>
          <w:lang w:val="en-US" w:eastAsia="zh-CN" w:bidi="ar-SA"/>
        </w:rPr>
        <w:t>创业训练项目、创业实践项目选择教务处；创新训练项目（含理工类学生自拟项目）选择项目指导教师所属院部；除了体育部、马克思主义学院和国际医药商学院的人文社科类项目选择教务处；产业命题实践项目选择现代制药产业学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FF0000"/>
          <w:sz w:val="28"/>
          <w:szCs w:val="28"/>
          <w:lang w:val="en-US" w:eastAsia="zh-CN"/>
        </w:rPr>
        <w:t>“项目成员”：</w:t>
      </w:r>
      <w:r>
        <w:rPr>
          <w:rFonts w:hint="eastAsia" w:ascii="方正仿宋_GBK" w:hAnsi="方正仿宋_GBK" w:eastAsia="方正仿宋_GBK" w:cs="方正仿宋_GBK"/>
          <w:b/>
          <w:bCs/>
          <w:color w:val="auto"/>
          <w:sz w:val="28"/>
          <w:szCs w:val="28"/>
          <w:lang w:val="en-US" w:eastAsia="zh-CN"/>
        </w:rPr>
        <w:t>如项目成员需要微调，请填写调整后的成员信息,不超过5人；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2.填写完成后，点击“完成”。如尚未填写完毕，可先选择“暂存”。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drawing>
          <wp:inline distT="0" distB="0" distL="114300" distR="114300">
            <wp:extent cx="5261610" cy="1504315"/>
            <wp:effectExtent l="0" t="0" r="15240" b="635"/>
            <wp:docPr id="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50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3.提交以后联系指导教师审核，等待指导教师、学院和学校审核。</w:t>
      </w:r>
    </w:p>
    <w:p>
      <w:pP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  <w:t xml:space="preserve">指导教师审核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1. 学生提交立项申请以后，指导教师登录系统，选择左侧选项中的“立项管理”——“指导教师审核项目”，点击“审核”，可查看详细信息。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drawing>
          <wp:inline distT="0" distB="0" distL="114300" distR="114300">
            <wp:extent cx="5269230" cy="1602105"/>
            <wp:effectExtent l="0" t="0" r="7620" b="17145"/>
            <wp:docPr id="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0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drawing>
          <wp:inline distT="0" distB="0" distL="114300" distR="114300">
            <wp:extent cx="5273040" cy="1663065"/>
            <wp:effectExtent l="0" t="0" r="3810" b="13335"/>
            <wp:docPr id="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66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2. 选择审核状态和意见，点击提交。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drawing>
          <wp:inline distT="0" distB="0" distL="114300" distR="114300">
            <wp:extent cx="5260975" cy="2497455"/>
            <wp:effectExtent l="0" t="0" r="15875" b="17145"/>
            <wp:docPr id="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4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如需要修改，请选择“退回修改”，点击“提交”。第一主持人（组长）即可进行修改后再提交，指导教师可以再给审核意见。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72055C"/>
    <w:multiLevelType w:val="singleLevel"/>
    <w:tmpl w:val="B472055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FEEE633"/>
    <w:multiLevelType w:val="singleLevel"/>
    <w:tmpl w:val="CFEEE63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2YjE4MWI1YjQ4OTEwMjkyNDRhNDA3NzI5MGIyYzUifQ=="/>
  </w:docVars>
  <w:rsids>
    <w:rsidRoot w:val="10F005C4"/>
    <w:rsid w:val="10F005C4"/>
    <w:rsid w:val="36840A7D"/>
    <w:rsid w:val="4C8143D1"/>
    <w:rsid w:val="5E54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keepNext/>
      <w:keepLines/>
      <w:spacing w:before="260" w:after="260" w:line="416" w:lineRule="auto"/>
      <w:jc w:val="center"/>
      <w:outlineLvl w:val="1"/>
    </w:pPr>
    <w:rPr>
      <w:rFonts w:ascii="Times New Roman" w:hAnsi="Times New Roman" w:eastAsia="楷体" w:cs="Times New Roman"/>
      <w:b/>
      <w:bCs/>
      <w:sz w:val="32"/>
      <w:szCs w:val="32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标题 2 字符"/>
    <w:link w:val="2"/>
    <w:autoRedefine/>
    <w:semiHidden/>
    <w:qFormat/>
    <w:uiPriority w:val="0"/>
    <w:rPr>
      <w:rFonts w:ascii="Times New Roman" w:hAnsi="Times New Roman" w:eastAsia="楷体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2024-02-22T06:52:00Z</dcterms:created>
  <dc:creator>窦晓睿</dc:creator>
  <cp:lastModifiedBy>窦晓睿</cp:lastModifiedBy>
  <cp:lastPrinted>2024-02-27T02:36:46Z</cp:lastPrinted>
  <dcterms:modified xsi:type="dcterms:W3CDTF">2024-02-27T03:01:03Z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8178B83464F34C9E882FE1AAE27C495D_11</vt:lpwstr>
  </property>
</Properties>
</file>